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5E21" w14:textId="77777777" w:rsidR="00C60208" w:rsidRPr="00C60208" w:rsidRDefault="00C60208" w:rsidP="00C60208">
      <w:pPr>
        <w:pStyle w:val="JudulPaper"/>
        <w:keepLines/>
        <w:rPr>
          <w:rFonts w:asciiTheme="majorBidi" w:hAnsiTheme="majorBidi" w:cstheme="majorBidi"/>
          <w:b/>
          <w:sz w:val="32"/>
          <w:szCs w:val="32"/>
        </w:rPr>
      </w:pPr>
      <w:r w:rsidRPr="00C60208">
        <w:rPr>
          <w:rFonts w:asciiTheme="majorBidi" w:hAnsiTheme="majorBidi" w:cstheme="majorBidi"/>
          <w:b/>
          <w:sz w:val="32"/>
          <w:szCs w:val="32"/>
        </w:rPr>
        <w:t>Title of the Manuscript</w:t>
      </w:r>
    </w:p>
    <w:p w14:paraId="169DB02F" w14:textId="77777777" w:rsidR="00864A78" w:rsidRPr="0052567C" w:rsidRDefault="00864A78" w:rsidP="003A0F62">
      <w:pPr>
        <w:pStyle w:val="JudulPaper"/>
        <w:keepLines/>
        <w:spacing w:line="276" w:lineRule="auto"/>
        <w:rPr>
          <w:rFonts w:asciiTheme="majorBidi" w:hAnsiTheme="majorBidi" w:cstheme="majorBidi"/>
          <w:b/>
          <w:sz w:val="24"/>
        </w:rPr>
      </w:pPr>
    </w:p>
    <w:p w14:paraId="5A5CBA0F" w14:textId="53D76E33" w:rsidR="00C60208" w:rsidRPr="00C60208" w:rsidRDefault="00C60208" w:rsidP="00C60208">
      <w:pPr>
        <w:keepLines/>
        <w:jc w:val="center"/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</w:pPr>
      <w:r w:rsidRPr="00C60208"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>First Author</w:t>
      </w:r>
      <w:r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 xml:space="preserve"> 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vertAlign w:val="superscript"/>
          <w:lang w:val="en-US" w:eastAsia="en-GB"/>
        </w:rPr>
        <w:t>1</w:t>
      </w:r>
      <w:r>
        <w:rPr>
          <w:rFonts w:asciiTheme="majorBidi" w:eastAsia="Times New Roman" w:hAnsiTheme="majorBidi" w:cstheme="majorBidi"/>
          <w:b/>
          <w:sz w:val="22"/>
          <w:szCs w:val="22"/>
          <w:vertAlign w:val="superscript"/>
          <w:lang w:val="en-US" w:eastAsia="en-GB"/>
        </w:rPr>
        <w:t>,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vertAlign w:val="superscript"/>
          <w:lang w:val="en-US" w:eastAsia="en-GB"/>
        </w:rPr>
        <w:t>*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>, Second Author</w:t>
      </w:r>
      <w:r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 xml:space="preserve"> 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vertAlign w:val="superscript"/>
          <w:lang w:val="en-US" w:eastAsia="en-GB"/>
        </w:rPr>
        <w:t>2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>, Third Author</w:t>
      </w:r>
      <w:r>
        <w:rPr>
          <w:rFonts w:asciiTheme="majorBidi" w:eastAsia="Times New Roman" w:hAnsiTheme="majorBidi" w:cstheme="majorBidi"/>
          <w:b/>
          <w:sz w:val="22"/>
          <w:szCs w:val="22"/>
          <w:lang w:val="en-US" w:eastAsia="en-GB"/>
        </w:rPr>
        <w:t xml:space="preserve"> </w:t>
      </w:r>
      <w:r w:rsidRPr="00C60208">
        <w:rPr>
          <w:rFonts w:asciiTheme="majorBidi" w:eastAsia="Times New Roman" w:hAnsiTheme="majorBidi" w:cstheme="majorBidi"/>
          <w:b/>
          <w:sz w:val="22"/>
          <w:szCs w:val="22"/>
          <w:vertAlign w:val="superscript"/>
          <w:lang w:val="en-US" w:eastAsia="en-GB"/>
        </w:rPr>
        <w:t>3</w:t>
      </w:r>
    </w:p>
    <w:p w14:paraId="72322C7F" w14:textId="77777777" w:rsid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14:paraId="1E0A09C7" w14:textId="77777777" w:rsid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A7981">
        <w:rPr>
          <w:rFonts w:asciiTheme="majorBidi" w:hAnsiTheme="majorBidi" w:cstheme="majorBidi"/>
          <w:color w:val="000000"/>
          <w:sz w:val="20"/>
          <w:szCs w:val="20"/>
          <w:vertAlign w:val="superscript"/>
          <w:lang w:val="en-US"/>
        </w:rPr>
        <w:t>1</w:t>
      </w:r>
      <w:r w:rsidRPr="00EA7981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Department/Faculty, University/Institute, City, Country</w:t>
      </w:r>
    </w:p>
    <w:p w14:paraId="72579696" w14:textId="77777777" w:rsid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A7981">
        <w:rPr>
          <w:rFonts w:asciiTheme="majorBidi" w:hAnsiTheme="majorBidi" w:cstheme="majorBidi"/>
          <w:color w:val="000000"/>
          <w:sz w:val="20"/>
          <w:szCs w:val="20"/>
          <w:vertAlign w:val="superscript"/>
          <w:lang w:val="en-US"/>
        </w:rPr>
        <w:t>2</w:t>
      </w:r>
      <w:r w:rsidRPr="00EA7981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Department/Faculty, University/Institute, City, Country</w:t>
      </w:r>
    </w:p>
    <w:p w14:paraId="35D47CE3" w14:textId="2538EE0D" w:rsidR="00EA7981" w:rsidRP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A7981">
        <w:rPr>
          <w:rFonts w:asciiTheme="majorBidi" w:hAnsiTheme="majorBidi" w:cstheme="majorBidi"/>
          <w:color w:val="000000"/>
          <w:sz w:val="20"/>
          <w:szCs w:val="20"/>
          <w:vertAlign w:val="superscript"/>
          <w:lang w:val="en-US"/>
        </w:rPr>
        <w:t>3</w:t>
      </w:r>
      <w:r w:rsidRPr="00EA7981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Department/Faculty, University/Institute, City, Country</w:t>
      </w:r>
    </w:p>
    <w:p w14:paraId="3E5A5487" w14:textId="77777777" w:rsid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14:paraId="724DC159" w14:textId="3A182415" w:rsid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EA7981">
        <w:rPr>
          <w:rFonts w:asciiTheme="majorBidi" w:hAnsiTheme="majorBidi" w:cstheme="majorBidi"/>
          <w:color w:val="000000"/>
          <w:sz w:val="20"/>
          <w:szCs w:val="20"/>
          <w:lang w:val="en-US"/>
        </w:rPr>
        <w:t>*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EA7981">
        <w:rPr>
          <w:rFonts w:asciiTheme="majorBidi" w:hAnsiTheme="majorBidi" w:cstheme="majorBidi"/>
          <w:color w:val="000000"/>
          <w:sz w:val="20"/>
          <w:szCs w:val="20"/>
        </w:rPr>
        <w:t>Corresponding author email: email@email.ac.id</w:t>
      </w:r>
    </w:p>
    <w:p w14:paraId="33C7DB05" w14:textId="21C8199C" w:rsidR="00EA7981" w:rsidRPr="00EA7981" w:rsidRDefault="00EA7981" w:rsidP="00EA7981">
      <w:pPr>
        <w:keepLines/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EA7981">
        <w:rPr>
          <w:rFonts w:asciiTheme="majorBidi" w:hAnsiTheme="majorBidi" w:cstheme="majorBidi"/>
          <w:color w:val="000000"/>
          <w:sz w:val="20"/>
          <w:szCs w:val="20"/>
        </w:rPr>
        <w:t>Other authors’ emails: email2@email.ac.id; email3@email.ac.id</w:t>
      </w:r>
    </w:p>
    <w:p w14:paraId="4AB70CAF" w14:textId="77777777" w:rsidR="00864A78" w:rsidRPr="00EA7981" w:rsidRDefault="00864A78" w:rsidP="003A0F62">
      <w:pPr>
        <w:keepLines/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6F521EE2" w14:textId="77777777" w:rsidR="00864A78" w:rsidRDefault="00864A78" w:rsidP="003A0F62">
      <w:pPr>
        <w:pStyle w:val="emailPenulis"/>
        <w:keepLines/>
        <w:spacing w:after="0" w:line="276" w:lineRule="auto"/>
        <w:rPr>
          <w:rFonts w:asciiTheme="majorBidi" w:hAnsiTheme="majorBidi" w:cstheme="majorBidi"/>
          <w:b/>
          <w:sz w:val="24"/>
          <w:szCs w:val="24"/>
          <w:rtl/>
          <w:lang w:val="en-US"/>
        </w:rPr>
      </w:pPr>
    </w:p>
    <w:p w14:paraId="6E8BD667" w14:textId="77777777" w:rsidR="00C26770" w:rsidRPr="00C26770" w:rsidRDefault="00C26770" w:rsidP="003A0F62">
      <w:pPr>
        <w:pStyle w:val="emailPenulis"/>
        <w:keepLines/>
        <w:spacing w:after="0" w:line="276" w:lineRule="auto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3C77C401" w14:textId="77777777" w:rsidR="00864A78" w:rsidRPr="0052567C" w:rsidRDefault="00864A78" w:rsidP="003A0F62">
      <w:pPr>
        <w:pStyle w:val="emailPenulis"/>
        <w:keepLines/>
        <w:spacing w:after="0" w:line="276" w:lineRule="auto"/>
        <w:rPr>
          <w:rFonts w:asciiTheme="majorBidi" w:hAnsiTheme="majorBidi" w:cstheme="majorBidi"/>
          <w:b/>
          <w:i/>
          <w:sz w:val="26"/>
          <w:szCs w:val="26"/>
        </w:rPr>
      </w:pPr>
      <w:r w:rsidRPr="0052567C">
        <w:rPr>
          <w:rFonts w:asciiTheme="majorBidi" w:hAnsiTheme="majorBidi" w:cstheme="majorBidi"/>
          <w:b/>
          <w:i/>
          <w:sz w:val="26"/>
          <w:szCs w:val="26"/>
        </w:rPr>
        <w:t xml:space="preserve">Abstract </w:t>
      </w:r>
    </w:p>
    <w:p w14:paraId="59A73699" w14:textId="77777777" w:rsidR="00864A78" w:rsidRPr="0052567C" w:rsidRDefault="00864A78" w:rsidP="003A0F62">
      <w:pPr>
        <w:pStyle w:val="emailPenulis"/>
        <w:keepLines/>
        <w:spacing w:after="0" w:line="276" w:lineRule="auto"/>
        <w:rPr>
          <w:rFonts w:asciiTheme="majorBidi" w:hAnsiTheme="majorBidi" w:cstheme="majorBidi"/>
          <w:b/>
          <w:i/>
          <w:sz w:val="24"/>
          <w:szCs w:val="24"/>
        </w:rPr>
      </w:pPr>
    </w:p>
    <w:p w14:paraId="7EE67C6C" w14:textId="4C996D39" w:rsidR="00864A78" w:rsidRPr="0052567C" w:rsidRDefault="00864A78" w:rsidP="003A0F62">
      <w:pPr>
        <w:pStyle w:val="Abstract"/>
        <w:keepLines/>
        <w:ind w:right="-1"/>
        <w:rPr>
          <w:rFonts w:asciiTheme="majorBidi" w:hAnsiTheme="majorBidi" w:cstheme="majorBidi"/>
          <w:sz w:val="24"/>
        </w:rPr>
      </w:pPr>
      <w:r w:rsidRPr="0052567C">
        <w:rPr>
          <w:rFonts w:asciiTheme="majorBidi" w:hAnsiTheme="majorBidi" w:cstheme="majorBidi"/>
          <w:sz w:val="24"/>
        </w:rPr>
        <w:t xml:space="preserve">This document gives formatting instructions for authors preparing articles for publication in the </w:t>
      </w:r>
      <w:r w:rsidR="00A56D96">
        <w:rPr>
          <w:rFonts w:asciiTheme="majorBidi" w:hAnsiTheme="majorBidi" w:cstheme="majorBidi"/>
          <w:sz w:val="24"/>
          <w:lang w:val="en-US"/>
        </w:rPr>
        <w:t>Scientific Steps International Publishing Services’</w:t>
      </w:r>
      <w:r w:rsidRPr="0052567C">
        <w:rPr>
          <w:rFonts w:asciiTheme="majorBidi" w:hAnsiTheme="majorBidi" w:cstheme="majorBidi"/>
          <w:sz w:val="24"/>
        </w:rPr>
        <w:t xml:space="preserve"> journal</w:t>
      </w:r>
      <w:r w:rsidR="0052567C" w:rsidRPr="0052567C">
        <w:rPr>
          <w:rFonts w:asciiTheme="majorBidi" w:hAnsiTheme="majorBidi" w:cstheme="majorBidi"/>
          <w:sz w:val="24"/>
        </w:rPr>
        <w:t>s</w:t>
      </w:r>
      <w:r w:rsidRPr="0052567C">
        <w:rPr>
          <w:rFonts w:asciiTheme="majorBidi" w:hAnsiTheme="majorBidi" w:cstheme="majorBidi"/>
          <w:sz w:val="24"/>
        </w:rPr>
        <w:t xml:space="preserve">. The authors must follow the instructions given in the document for the articles to be published. You can use this document as both an instruction set and as a template into which you can type your own text. Abstract should be no longer than 250 words. It gives a brief summary of the content of the main objective, the methods, </w:t>
      </w:r>
      <w:r w:rsidR="00362A92" w:rsidRPr="0052567C">
        <w:rPr>
          <w:rFonts w:asciiTheme="majorBidi" w:hAnsiTheme="majorBidi" w:cstheme="majorBidi"/>
          <w:sz w:val="24"/>
        </w:rPr>
        <w:t>and the</w:t>
      </w:r>
      <w:r w:rsidRPr="0052567C">
        <w:rPr>
          <w:rFonts w:asciiTheme="majorBidi" w:hAnsiTheme="majorBidi" w:cstheme="majorBidi"/>
          <w:sz w:val="24"/>
        </w:rPr>
        <w:t xml:space="preserve"> results obtained and major conclusions.</w:t>
      </w:r>
    </w:p>
    <w:p w14:paraId="6B402A33" w14:textId="77777777" w:rsidR="00864A78" w:rsidRPr="0052567C" w:rsidRDefault="00864A78" w:rsidP="003A0F62">
      <w:pPr>
        <w:pStyle w:val="Abstract"/>
        <w:keepLines/>
        <w:ind w:right="-1"/>
        <w:rPr>
          <w:rFonts w:asciiTheme="majorBidi" w:hAnsiTheme="majorBidi" w:cstheme="majorBidi"/>
          <w:b/>
          <w:sz w:val="24"/>
        </w:rPr>
      </w:pPr>
    </w:p>
    <w:p w14:paraId="179FE72F" w14:textId="59174883" w:rsidR="00864A78" w:rsidRPr="0052567C" w:rsidRDefault="00864A78" w:rsidP="003A0F62">
      <w:pPr>
        <w:pStyle w:val="AbstrakJudul"/>
        <w:keepLines/>
        <w:ind w:right="-1"/>
        <w:rPr>
          <w:rFonts w:asciiTheme="majorBidi" w:hAnsiTheme="majorBidi" w:cstheme="majorBidi"/>
          <w:sz w:val="24"/>
          <w:szCs w:val="24"/>
        </w:rPr>
      </w:pPr>
      <w:r w:rsidRPr="0052567C">
        <w:rPr>
          <w:rFonts w:asciiTheme="majorBidi" w:hAnsiTheme="majorBidi" w:cstheme="majorBidi"/>
          <w:i/>
          <w:sz w:val="24"/>
          <w:szCs w:val="24"/>
        </w:rPr>
        <w:t xml:space="preserve">Keywords: </w:t>
      </w:r>
      <w:r w:rsidRPr="0052567C">
        <w:rPr>
          <w:rFonts w:asciiTheme="majorBidi" w:hAnsiTheme="majorBidi" w:cstheme="majorBidi"/>
          <w:b w:val="0"/>
          <w:i/>
          <w:sz w:val="24"/>
          <w:szCs w:val="24"/>
        </w:rPr>
        <w:t xml:space="preserve">Include </w:t>
      </w:r>
      <w:r w:rsidR="00EA7981">
        <w:rPr>
          <w:rFonts w:asciiTheme="majorBidi" w:hAnsiTheme="majorBidi" w:cstheme="majorBidi"/>
          <w:b w:val="0"/>
          <w:i/>
          <w:sz w:val="24"/>
          <w:szCs w:val="24"/>
        </w:rPr>
        <w:t xml:space="preserve">up to </w:t>
      </w:r>
      <w:r w:rsidRPr="00EA7981">
        <w:rPr>
          <w:rFonts w:asciiTheme="majorBidi" w:hAnsiTheme="majorBidi" w:cstheme="majorBidi"/>
          <w:bCs/>
          <w:i/>
          <w:sz w:val="24"/>
          <w:szCs w:val="24"/>
          <w:highlight w:val="yellow"/>
        </w:rPr>
        <w:t>5 keywords</w:t>
      </w:r>
      <w:r w:rsidRPr="0052567C">
        <w:rPr>
          <w:rFonts w:asciiTheme="majorBidi" w:hAnsiTheme="majorBidi" w:cstheme="majorBidi"/>
          <w:b w:val="0"/>
          <w:i/>
          <w:sz w:val="24"/>
          <w:szCs w:val="24"/>
        </w:rPr>
        <w:t xml:space="preserve"> or phrases, keywords are separated by a </w:t>
      </w:r>
      <w:r w:rsidRPr="00EA7981">
        <w:rPr>
          <w:rFonts w:asciiTheme="majorBidi" w:hAnsiTheme="majorBidi" w:cstheme="majorBidi"/>
          <w:bCs/>
          <w:i/>
          <w:sz w:val="24"/>
          <w:szCs w:val="24"/>
          <w:highlight w:val="yellow"/>
        </w:rPr>
        <w:t>semicolon</w:t>
      </w:r>
      <w:r w:rsidRPr="0052567C">
        <w:rPr>
          <w:rFonts w:asciiTheme="majorBidi" w:hAnsiTheme="majorBidi" w:cstheme="majorBidi"/>
          <w:b w:val="0"/>
          <w:i/>
          <w:sz w:val="24"/>
          <w:szCs w:val="24"/>
        </w:rPr>
        <w:t xml:space="preserve"> and </w:t>
      </w:r>
      <w:r w:rsidRPr="00EA7981">
        <w:rPr>
          <w:rFonts w:asciiTheme="majorBidi" w:hAnsiTheme="majorBidi" w:cstheme="majorBidi"/>
          <w:bCs/>
          <w:i/>
          <w:sz w:val="24"/>
          <w:szCs w:val="24"/>
          <w:highlight w:val="yellow"/>
        </w:rPr>
        <w:t>alphabetically</w:t>
      </w:r>
      <w:r w:rsidR="0052567C" w:rsidRPr="0052567C">
        <w:rPr>
          <w:rFonts w:asciiTheme="majorBidi" w:hAnsiTheme="majorBidi" w:cstheme="majorBidi"/>
          <w:b w:val="0"/>
          <w:i/>
          <w:sz w:val="24"/>
          <w:szCs w:val="24"/>
        </w:rPr>
        <w:t>. Keywords should closely reflect the topic and should optimally characterize the paper.</w:t>
      </w:r>
    </w:p>
    <w:p w14:paraId="6C74A4E7" w14:textId="57FCB5AB" w:rsidR="00864A78" w:rsidRPr="0052567C" w:rsidRDefault="00864A78" w:rsidP="003A0F62">
      <w:pPr>
        <w:keepLines/>
        <w:spacing w:line="276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14D23DCF" w14:textId="6099FC1F" w:rsidR="0052567C" w:rsidRPr="0052567C" w:rsidRDefault="0052567C" w:rsidP="003A0F62">
      <w:pPr>
        <w:keepLines/>
        <w:spacing w:line="276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0E6A2DDF" w14:textId="1A6E7A1D" w:rsidR="0052567C" w:rsidRPr="0052567C" w:rsidRDefault="0052567C" w:rsidP="003A0F62">
      <w:pPr>
        <w:keepLines/>
        <w:spacing w:line="276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51E71FE9" w14:textId="77777777" w:rsidR="00864A78" w:rsidRPr="00323969" w:rsidRDefault="00864A78" w:rsidP="003A0F62">
      <w:pPr>
        <w:keepLines/>
        <w:spacing w:line="276" w:lineRule="auto"/>
        <w:rPr>
          <w:rFonts w:asciiTheme="majorBidi" w:hAnsiTheme="majorBidi" w:cstheme="majorBidi"/>
          <w:lang w:val="en-GB"/>
        </w:rPr>
      </w:pPr>
    </w:p>
    <w:sectPr w:rsidR="00864A78" w:rsidRPr="00323969" w:rsidSect="00323969">
      <w:footnotePr>
        <w:numFmt w:val="chicago"/>
      </w:footnotePr>
      <w:pgSz w:w="11906" w:h="16838" w:code="9"/>
      <w:pgMar w:top="1560" w:right="1440" w:bottom="1440" w:left="1440" w:header="709" w:footer="4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EB43" w14:textId="77777777" w:rsidR="00ED5452" w:rsidRDefault="00ED5452" w:rsidP="0065799B">
      <w:r>
        <w:separator/>
      </w:r>
    </w:p>
  </w:endnote>
  <w:endnote w:type="continuationSeparator" w:id="0">
    <w:p w14:paraId="7E563511" w14:textId="77777777" w:rsidR="00ED5452" w:rsidRDefault="00ED5452" w:rsidP="0065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3E01" w14:textId="77777777" w:rsidR="00ED5452" w:rsidRDefault="00ED5452" w:rsidP="0065799B">
      <w:r>
        <w:separator/>
      </w:r>
    </w:p>
  </w:footnote>
  <w:footnote w:type="continuationSeparator" w:id="0">
    <w:p w14:paraId="6D0F6779" w14:textId="77777777" w:rsidR="00ED5452" w:rsidRDefault="00ED5452" w:rsidP="00657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007B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550E21"/>
    <w:multiLevelType w:val="hybridMultilevel"/>
    <w:tmpl w:val="591E6EB4"/>
    <w:lvl w:ilvl="0" w:tplc="49A23A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02C54"/>
    <w:multiLevelType w:val="hybridMultilevel"/>
    <w:tmpl w:val="7AB04B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5" w15:restartNumberingAfterBreak="0">
    <w:nsid w:val="30944A5B"/>
    <w:multiLevelType w:val="hybridMultilevel"/>
    <w:tmpl w:val="B25056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273D7"/>
    <w:multiLevelType w:val="multilevel"/>
    <w:tmpl w:val="9C8E938C"/>
    <w:numStyleLink w:val="IEEEBullet1"/>
  </w:abstractNum>
  <w:abstractNum w:abstractNumId="7" w15:restartNumberingAfterBreak="0">
    <w:nsid w:val="38D324A6"/>
    <w:multiLevelType w:val="hybridMultilevel"/>
    <w:tmpl w:val="355EA26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005FD"/>
    <w:multiLevelType w:val="hybridMultilevel"/>
    <w:tmpl w:val="3242642E"/>
    <w:lvl w:ilvl="0" w:tplc="DCC2800E">
      <w:numFmt w:val="bullet"/>
      <w:lvlText w:val=""/>
      <w:lvlJc w:val="left"/>
      <w:pPr>
        <w:ind w:left="720" w:hanging="360"/>
      </w:pPr>
      <w:rPr>
        <w:rFonts w:ascii="Symbol" w:eastAsia="SimSu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10D66"/>
    <w:multiLevelType w:val="hybridMultilevel"/>
    <w:tmpl w:val="B7F6D1C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C50A0"/>
    <w:multiLevelType w:val="hybridMultilevel"/>
    <w:tmpl w:val="7B3ACA0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04093"/>
    <w:multiLevelType w:val="hybridMultilevel"/>
    <w:tmpl w:val="3EAA50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4A6E2A26"/>
    <w:multiLevelType w:val="hybridMultilevel"/>
    <w:tmpl w:val="6F6626F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32215"/>
    <w:multiLevelType w:val="multilevel"/>
    <w:tmpl w:val="88DCC154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7FD3D37"/>
    <w:multiLevelType w:val="hybridMultilevel"/>
    <w:tmpl w:val="7C86B514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11C64"/>
    <w:multiLevelType w:val="hybridMultilevel"/>
    <w:tmpl w:val="E0A6E7AE"/>
    <w:lvl w:ilvl="0" w:tplc="899A67DC">
      <w:numFmt w:val="bullet"/>
      <w:lvlText w:val="•"/>
      <w:lvlJc w:val="left"/>
      <w:pPr>
        <w:ind w:left="1080" w:hanging="720"/>
      </w:pPr>
      <w:rPr>
        <w:rFonts w:ascii="Calibri Light" w:eastAsia="SimSun" w:hAnsi="Calibri Light" w:cs="Calibri Light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0A2"/>
    <w:multiLevelType w:val="multilevel"/>
    <w:tmpl w:val="452619B6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decimal"/>
      <w:pStyle w:val="JudulSubBab2"/>
      <w:lvlText w:val="%2."/>
      <w:lvlJc w:val="left"/>
      <w:pPr>
        <w:tabs>
          <w:tab w:val="num" w:pos="288"/>
        </w:tabs>
        <w:ind w:left="288" w:hanging="288"/>
      </w:pPr>
      <w:rPr>
        <w:rFonts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6A7F4B21"/>
    <w:multiLevelType w:val="multilevel"/>
    <w:tmpl w:val="464E758E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  <w:i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9" w15:restartNumberingAfterBreak="0">
    <w:nsid w:val="70497772"/>
    <w:multiLevelType w:val="hybridMultilevel"/>
    <w:tmpl w:val="33107276"/>
    <w:lvl w:ilvl="0" w:tplc="256E475E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0A08"/>
    <w:multiLevelType w:val="hybridMultilevel"/>
    <w:tmpl w:val="30D48FD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9264E"/>
    <w:multiLevelType w:val="hybridMultilevel"/>
    <w:tmpl w:val="51F4919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688394">
    <w:abstractNumId w:val="14"/>
  </w:num>
  <w:num w:numId="2" w16cid:durableId="1113132649">
    <w:abstractNumId w:val="18"/>
  </w:num>
  <w:num w:numId="3" w16cid:durableId="1778327512">
    <w:abstractNumId w:val="14"/>
  </w:num>
  <w:num w:numId="4" w16cid:durableId="418870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0497412">
    <w:abstractNumId w:val="12"/>
  </w:num>
  <w:num w:numId="6" w16cid:durableId="716513912">
    <w:abstractNumId w:val="6"/>
  </w:num>
  <w:num w:numId="7" w16cid:durableId="570434657">
    <w:abstractNumId w:val="1"/>
  </w:num>
  <w:num w:numId="8" w16cid:durableId="1132089757">
    <w:abstractNumId w:val="4"/>
  </w:num>
  <w:num w:numId="9" w16cid:durableId="815950465">
    <w:abstractNumId w:val="0"/>
  </w:num>
  <w:num w:numId="10" w16cid:durableId="211310208">
    <w:abstractNumId w:val="20"/>
  </w:num>
  <w:num w:numId="11" w16cid:durableId="1882091644">
    <w:abstractNumId w:val="17"/>
  </w:num>
  <w:num w:numId="12" w16cid:durableId="1581331031">
    <w:abstractNumId w:val="19"/>
  </w:num>
  <w:num w:numId="13" w16cid:durableId="1599219880">
    <w:abstractNumId w:val="5"/>
  </w:num>
  <w:num w:numId="14" w16cid:durableId="1472596489">
    <w:abstractNumId w:val="13"/>
  </w:num>
  <w:num w:numId="15" w16cid:durableId="1018853228">
    <w:abstractNumId w:val="10"/>
  </w:num>
  <w:num w:numId="16" w16cid:durableId="379941261">
    <w:abstractNumId w:val="7"/>
  </w:num>
  <w:num w:numId="17" w16cid:durableId="1394280525">
    <w:abstractNumId w:val="11"/>
  </w:num>
  <w:num w:numId="18" w16cid:durableId="1174950652">
    <w:abstractNumId w:val="9"/>
  </w:num>
  <w:num w:numId="19" w16cid:durableId="101918727">
    <w:abstractNumId w:val="15"/>
  </w:num>
  <w:num w:numId="20" w16cid:durableId="1062218057">
    <w:abstractNumId w:val="3"/>
  </w:num>
  <w:num w:numId="21" w16cid:durableId="231356057">
    <w:abstractNumId w:val="21"/>
  </w:num>
  <w:num w:numId="22" w16cid:durableId="499781613">
    <w:abstractNumId w:val="16"/>
  </w:num>
  <w:num w:numId="23" w16cid:durableId="184104067">
    <w:abstractNumId w:val="2"/>
  </w:num>
  <w:num w:numId="24" w16cid:durableId="110854386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PH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796"/>
    <w:rsid w:val="000002E1"/>
    <w:rsid w:val="00002884"/>
    <w:rsid w:val="0000582A"/>
    <w:rsid w:val="00014425"/>
    <w:rsid w:val="00015612"/>
    <w:rsid w:val="00017719"/>
    <w:rsid w:val="00017875"/>
    <w:rsid w:val="00020A6F"/>
    <w:rsid w:val="00025340"/>
    <w:rsid w:val="00025726"/>
    <w:rsid w:val="00027F1D"/>
    <w:rsid w:val="0003296C"/>
    <w:rsid w:val="00032DBC"/>
    <w:rsid w:val="0004273B"/>
    <w:rsid w:val="00045454"/>
    <w:rsid w:val="000458E4"/>
    <w:rsid w:val="00047294"/>
    <w:rsid w:val="00054421"/>
    <w:rsid w:val="00055247"/>
    <w:rsid w:val="00055628"/>
    <w:rsid w:val="00062AF5"/>
    <w:rsid w:val="00062E46"/>
    <w:rsid w:val="0006591A"/>
    <w:rsid w:val="000660D6"/>
    <w:rsid w:val="00066CB7"/>
    <w:rsid w:val="00071A50"/>
    <w:rsid w:val="00073835"/>
    <w:rsid w:val="000740EF"/>
    <w:rsid w:val="00074AC8"/>
    <w:rsid w:val="00075FED"/>
    <w:rsid w:val="0008136F"/>
    <w:rsid w:val="00081408"/>
    <w:rsid w:val="00081EBE"/>
    <w:rsid w:val="000844F2"/>
    <w:rsid w:val="00086EDC"/>
    <w:rsid w:val="00087B50"/>
    <w:rsid w:val="00093B77"/>
    <w:rsid w:val="00094771"/>
    <w:rsid w:val="00095C31"/>
    <w:rsid w:val="00096CB4"/>
    <w:rsid w:val="000B183E"/>
    <w:rsid w:val="000B36A3"/>
    <w:rsid w:val="000B43E0"/>
    <w:rsid w:val="000B78BE"/>
    <w:rsid w:val="000C013C"/>
    <w:rsid w:val="000C4F2D"/>
    <w:rsid w:val="000C5635"/>
    <w:rsid w:val="000C60C4"/>
    <w:rsid w:val="000C7012"/>
    <w:rsid w:val="000D0100"/>
    <w:rsid w:val="000D1654"/>
    <w:rsid w:val="000D291D"/>
    <w:rsid w:val="000D4841"/>
    <w:rsid w:val="000D7108"/>
    <w:rsid w:val="000E3F84"/>
    <w:rsid w:val="000E4767"/>
    <w:rsid w:val="000E617C"/>
    <w:rsid w:val="000F6E10"/>
    <w:rsid w:val="00103E04"/>
    <w:rsid w:val="00104E02"/>
    <w:rsid w:val="001056DF"/>
    <w:rsid w:val="00107203"/>
    <w:rsid w:val="001134C7"/>
    <w:rsid w:val="00114025"/>
    <w:rsid w:val="00116025"/>
    <w:rsid w:val="001160D2"/>
    <w:rsid w:val="001214B1"/>
    <w:rsid w:val="0013011E"/>
    <w:rsid w:val="001348A5"/>
    <w:rsid w:val="001365D2"/>
    <w:rsid w:val="0013730E"/>
    <w:rsid w:val="00140C4C"/>
    <w:rsid w:val="00140FB9"/>
    <w:rsid w:val="0014605F"/>
    <w:rsid w:val="00151B8E"/>
    <w:rsid w:val="001527E2"/>
    <w:rsid w:val="0015779D"/>
    <w:rsid w:val="00166EFC"/>
    <w:rsid w:val="00170F93"/>
    <w:rsid w:val="00177ADC"/>
    <w:rsid w:val="00181F57"/>
    <w:rsid w:val="0018475F"/>
    <w:rsid w:val="001872E3"/>
    <w:rsid w:val="001928FB"/>
    <w:rsid w:val="00192BC7"/>
    <w:rsid w:val="001A50EA"/>
    <w:rsid w:val="001A7680"/>
    <w:rsid w:val="001A7897"/>
    <w:rsid w:val="001B06CC"/>
    <w:rsid w:val="001C3ADD"/>
    <w:rsid w:val="001D52AE"/>
    <w:rsid w:val="001E5A43"/>
    <w:rsid w:val="001F0EEA"/>
    <w:rsid w:val="001F16CD"/>
    <w:rsid w:val="001F4610"/>
    <w:rsid w:val="001F47D2"/>
    <w:rsid w:val="002020E6"/>
    <w:rsid w:val="00203CEC"/>
    <w:rsid w:val="0020774C"/>
    <w:rsid w:val="00210136"/>
    <w:rsid w:val="002109D0"/>
    <w:rsid w:val="002138C7"/>
    <w:rsid w:val="00220BAE"/>
    <w:rsid w:val="00222174"/>
    <w:rsid w:val="0022230F"/>
    <w:rsid w:val="0022285A"/>
    <w:rsid w:val="00222F31"/>
    <w:rsid w:val="00224C61"/>
    <w:rsid w:val="00226C7F"/>
    <w:rsid w:val="002319CF"/>
    <w:rsid w:val="0023205D"/>
    <w:rsid w:val="0025290E"/>
    <w:rsid w:val="00262801"/>
    <w:rsid w:val="00265525"/>
    <w:rsid w:val="00271E60"/>
    <w:rsid w:val="0027227B"/>
    <w:rsid w:val="00273AC7"/>
    <w:rsid w:val="00273D2C"/>
    <w:rsid w:val="00275BFA"/>
    <w:rsid w:val="00277A4E"/>
    <w:rsid w:val="00285ECD"/>
    <w:rsid w:val="00290E1B"/>
    <w:rsid w:val="00291B17"/>
    <w:rsid w:val="00292839"/>
    <w:rsid w:val="0029290F"/>
    <w:rsid w:val="002A2190"/>
    <w:rsid w:val="002A264F"/>
    <w:rsid w:val="002A6742"/>
    <w:rsid w:val="002A6B9D"/>
    <w:rsid w:val="002B09BC"/>
    <w:rsid w:val="002B7D84"/>
    <w:rsid w:val="002C05BC"/>
    <w:rsid w:val="002C06F7"/>
    <w:rsid w:val="002C161E"/>
    <w:rsid w:val="002C1A7F"/>
    <w:rsid w:val="002C4239"/>
    <w:rsid w:val="002C559D"/>
    <w:rsid w:val="002D2D42"/>
    <w:rsid w:val="002E0464"/>
    <w:rsid w:val="002F15EA"/>
    <w:rsid w:val="002F3B25"/>
    <w:rsid w:val="002F3D36"/>
    <w:rsid w:val="002F72D0"/>
    <w:rsid w:val="003003AB"/>
    <w:rsid w:val="00301A9A"/>
    <w:rsid w:val="00306E80"/>
    <w:rsid w:val="0031019A"/>
    <w:rsid w:val="00311C49"/>
    <w:rsid w:val="0032119E"/>
    <w:rsid w:val="00321304"/>
    <w:rsid w:val="00323969"/>
    <w:rsid w:val="003303CD"/>
    <w:rsid w:val="00331F84"/>
    <w:rsid w:val="00335B1B"/>
    <w:rsid w:val="00337AD6"/>
    <w:rsid w:val="00342976"/>
    <w:rsid w:val="0034536C"/>
    <w:rsid w:val="003555FE"/>
    <w:rsid w:val="003579CD"/>
    <w:rsid w:val="00362922"/>
    <w:rsid w:val="00362A92"/>
    <w:rsid w:val="0036633C"/>
    <w:rsid w:val="0036770E"/>
    <w:rsid w:val="003717D0"/>
    <w:rsid w:val="00373191"/>
    <w:rsid w:val="00383804"/>
    <w:rsid w:val="0038616F"/>
    <w:rsid w:val="003950A4"/>
    <w:rsid w:val="003979D1"/>
    <w:rsid w:val="003A0725"/>
    <w:rsid w:val="003A0F62"/>
    <w:rsid w:val="003A214C"/>
    <w:rsid w:val="003A48B3"/>
    <w:rsid w:val="003A4FA5"/>
    <w:rsid w:val="003C76CD"/>
    <w:rsid w:val="003E3577"/>
    <w:rsid w:val="003E6653"/>
    <w:rsid w:val="003E66A6"/>
    <w:rsid w:val="003F20D1"/>
    <w:rsid w:val="003F3A61"/>
    <w:rsid w:val="003F3D17"/>
    <w:rsid w:val="00401F04"/>
    <w:rsid w:val="00402438"/>
    <w:rsid w:val="0040314D"/>
    <w:rsid w:val="00410A5D"/>
    <w:rsid w:val="00410E39"/>
    <w:rsid w:val="00414909"/>
    <w:rsid w:val="00420873"/>
    <w:rsid w:val="00421E41"/>
    <w:rsid w:val="00425A6A"/>
    <w:rsid w:val="00426595"/>
    <w:rsid w:val="00426FBB"/>
    <w:rsid w:val="00432008"/>
    <w:rsid w:val="00435D30"/>
    <w:rsid w:val="00437E30"/>
    <w:rsid w:val="004401FF"/>
    <w:rsid w:val="00445353"/>
    <w:rsid w:val="0044773F"/>
    <w:rsid w:val="004529D5"/>
    <w:rsid w:val="004615B2"/>
    <w:rsid w:val="00461CA8"/>
    <w:rsid w:val="004651C5"/>
    <w:rsid w:val="004714C6"/>
    <w:rsid w:val="00471BC7"/>
    <w:rsid w:val="00472F31"/>
    <w:rsid w:val="0047429A"/>
    <w:rsid w:val="00474414"/>
    <w:rsid w:val="004771D0"/>
    <w:rsid w:val="0048349E"/>
    <w:rsid w:val="0048374C"/>
    <w:rsid w:val="00483FC8"/>
    <w:rsid w:val="00485F88"/>
    <w:rsid w:val="0048771D"/>
    <w:rsid w:val="00492C0A"/>
    <w:rsid w:val="00495983"/>
    <w:rsid w:val="004A127C"/>
    <w:rsid w:val="004A1506"/>
    <w:rsid w:val="004A6605"/>
    <w:rsid w:val="004A6B18"/>
    <w:rsid w:val="004B1692"/>
    <w:rsid w:val="004B4449"/>
    <w:rsid w:val="004B7F34"/>
    <w:rsid w:val="004C45FA"/>
    <w:rsid w:val="004C4BCD"/>
    <w:rsid w:val="004D1058"/>
    <w:rsid w:val="004D34E5"/>
    <w:rsid w:val="004E12E4"/>
    <w:rsid w:val="004E1BD8"/>
    <w:rsid w:val="004E452A"/>
    <w:rsid w:val="004E746A"/>
    <w:rsid w:val="004E78E3"/>
    <w:rsid w:val="004F29CD"/>
    <w:rsid w:val="005004BF"/>
    <w:rsid w:val="00501D0B"/>
    <w:rsid w:val="00502E89"/>
    <w:rsid w:val="00505FE2"/>
    <w:rsid w:val="005062D9"/>
    <w:rsid w:val="00510C2C"/>
    <w:rsid w:val="00510E95"/>
    <w:rsid w:val="00511962"/>
    <w:rsid w:val="00511E12"/>
    <w:rsid w:val="0052567C"/>
    <w:rsid w:val="00525862"/>
    <w:rsid w:val="00525DF0"/>
    <w:rsid w:val="00527D56"/>
    <w:rsid w:val="0053221F"/>
    <w:rsid w:val="00535906"/>
    <w:rsid w:val="00536FAE"/>
    <w:rsid w:val="00537796"/>
    <w:rsid w:val="00542C85"/>
    <w:rsid w:val="005456B7"/>
    <w:rsid w:val="00546454"/>
    <w:rsid w:val="00553510"/>
    <w:rsid w:val="00554186"/>
    <w:rsid w:val="005561D7"/>
    <w:rsid w:val="0055672F"/>
    <w:rsid w:val="005671BB"/>
    <w:rsid w:val="0057266B"/>
    <w:rsid w:val="00580D0D"/>
    <w:rsid w:val="00585769"/>
    <w:rsid w:val="00586779"/>
    <w:rsid w:val="00591130"/>
    <w:rsid w:val="00596181"/>
    <w:rsid w:val="005A3F28"/>
    <w:rsid w:val="005A40BE"/>
    <w:rsid w:val="005B0051"/>
    <w:rsid w:val="005B03C6"/>
    <w:rsid w:val="005B0C06"/>
    <w:rsid w:val="005B13E2"/>
    <w:rsid w:val="005B2AE5"/>
    <w:rsid w:val="005B47D7"/>
    <w:rsid w:val="005C224A"/>
    <w:rsid w:val="005C317E"/>
    <w:rsid w:val="005C5526"/>
    <w:rsid w:val="005C62C6"/>
    <w:rsid w:val="005D12BF"/>
    <w:rsid w:val="005D5BC2"/>
    <w:rsid w:val="005D734F"/>
    <w:rsid w:val="005D7B9E"/>
    <w:rsid w:val="005E5269"/>
    <w:rsid w:val="005E7EB4"/>
    <w:rsid w:val="005F0834"/>
    <w:rsid w:val="005F6DC3"/>
    <w:rsid w:val="005F7717"/>
    <w:rsid w:val="00601A8E"/>
    <w:rsid w:val="00601C6B"/>
    <w:rsid w:val="00604236"/>
    <w:rsid w:val="0062033E"/>
    <w:rsid w:val="0062333B"/>
    <w:rsid w:val="00624482"/>
    <w:rsid w:val="00625FDE"/>
    <w:rsid w:val="00630943"/>
    <w:rsid w:val="00633942"/>
    <w:rsid w:val="00633EBE"/>
    <w:rsid w:val="0063503C"/>
    <w:rsid w:val="00641EA4"/>
    <w:rsid w:val="00642BE9"/>
    <w:rsid w:val="00643796"/>
    <w:rsid w:val="0064799C"/>
    <w:rsid w:val="0065038D"/>
    <w:rsid w:val="006509B8"/>
    <w:rsid w:val="00654156"/>
    <w:rsid w:val="0065799B"/>
    <w:rsid w:val="00661D2A"/>
    <w:rsid w:val="00671681"/>
    <w:rsid w:val="006776CD"/>
    <w:rsid w:val="006812BC"/>
    <w:rsid w:val="006846A9"/>
    <w:rsid w:val="00691AB9"/>
    <w:rsid w:val="00695864"/>
    <w:rsid w:val="006A0094"/>
    <w:rsid w:val="006A0C36"/>
    <w:rsid w:val="006A2A4F"/>
    <w:rsid w:val="006A34AA"/>
    <w:rsid w:val="006B25CB"/>
    <w:rsid w:val="006B47CA"/>
    <w:rsid w:val="006C3E1B"/>
    <w:rsid w:val="006C5035"/>
    <w:rsid w:val="006C7AAA"/>
    <w:rsid w:val="006D1C2A"/>
    <w:rsid w:val="006D264F"/>
    <w:rsid w:val="006D2898"/>
    <w:rsid w:val="006D6113"/>
    <w:rsid w:val="006D6EC8"/>
    <w:rsid w:val="006D6FA8"/>
    <w:rsid w:val="006E2A8D"/>
    <w:rsid w:val="006E35C8"/>
    <w:rsid w:val="006E7574"/>
    <w:rsid w:val="00700EA5"/>
    <w:rsid w:val="00703430"/>
    <w:rsid w:val="007069BE"/>
    <w:rsid w:val="00707012"/>
    <w:rsid w:val="00707541"/>
    <w:rsid w:val="00712162"/>
    <w:rsid w:val="00717085"/>
    <w:rsid w:val="0071774D"/>
    <w:rsid w:val="007279D2"/>
    <w:rsid w:val="00727F9A"/>
    <w:rsid w:val="0073156B"/>
    <w:rsid w:val="00732017"/>
    <w:rsid w:val="007409BE"/>
    <w:rsid w:val="00742837"/>
    <w:rsid w:val="00745C86"/>
    <w:rsid w:val="00746635"/>
    <w:rsid w:val="00747D77"/>
    <w:rsid w:val="007515F7"/>
    <w:rsid w:val="00753AE4"/>
    <w:rsid w:val="0076112A"/>
    <w:rsid w:val="00764603"/>
    <w:rsid w:val="0076604D"/>
    <w:rsid w:val="00772139"/>
    <w:rsid w:val="00777125"/>
    <w:rsid w:val="00781D68"/>
    <w:rsid w:val="0078204C"/>
    <w:rsid w:val="007829D3"/>
    <w:rsid w:val="00784F49"/>
    <w:rsid w:val="00785159"/>
    <w:rsid w:val="0078621C"/>
    <w:rsid w:val="00786650"/>
    <w:rsid w:val="00790909"/>
    <w:rsid w:val="0079613F"/>
    <w:rsid w:val="007A0B62"/>
    <w:rsid w:val="007B5A07"/>
    <w:rsid w:val="007C3067"/>
    <w:rsid w:val="007C3617"/>
    <w:rsid w:val="007D3E71"/>
    <w:rsid w:val="007D5515"/>
    <w:rsid w:val="007E132A"/>
    <w:rsid w:val="007E13CC"/>
    <w:rsid w:val="007E5D6A"/>
    <w:rsid w:val="007E645D"/>
    <w:rsid w:val="007F5048"/>
    <w:rsid w:val="007F59CC"/>
    <w:rsid w:val="007F75CA"/>
    <w:rsid w:val="007F7E55"/>
    <w:rsid w:val="00800E4E"/>
    <w:rsid w:val="00800FD7"/>
    <w:rsid w:val="00810160"/>
    <w:rsid w:val="0081792D"/>
    <w:rsid w:val="00821E08"/>
    <w:rsid w:val="0082430F"/>
    <w:rsid w:val="00834EFD"/>
    <w:rsid w:val="00837F0E"/>
    <w:rsid w:val="00840B4D"/>
    <w:rsid w:val="00841914"/>
    <w:rsid w:val="00843CA6"/>
    <w:rsid w:val="00844B24"/>
    <w:rsid w:val="0084515F"/>
    <w:rsid w:val="00845C5F"/>
    <w:rsid w:val="00846B0C"/>
    <w:rsid w:val="0085092D"/>
    <w:rsid w:val="00864A78"/>
    <w:rsid w:val="00864DAA"/>
    <w:rsid w:val="00870F1C"/>
    <w:rsid w:val="00871C32"/>
    <w:rsid w:val="00872182"/>
    <w:rsid w:val="008722FC"/>
    <w:rsid w:val="008757E0"/>
    <w:rsid w:val="00875C9A"/>
    <w:rsid w:val="00877D4C"/>
    <w:rsid w:val="00880BA3"/>
    <w:rsid w:val="00892FD9"/>
    <w:rsid w:val="00893451"/>
    <w:rsid w:val="00893B2B"/>
    <w:rsid w:val="008946FA"/>
    <w:rsid w:val="0089763B"/>
    <w:rsid w:val="008A1519"/>
    <w:rsid w:val="008A4DFB"/>
    <w:rsid w:val="008A4EE0"/>
    <w:rsid w:val="008B27E5"/>
    <w:rsid w:val="008B31B5"/>
    <w:rsid w:val="008B6AE3"/>
    <w:rsid w:val="008B6C3E"/>
    <w:rsid w:val="008B7A89"/>
    <w:rsid w:val="008C1F52"/>
    <w:rsid w:val="008C5B44"/>
    <w:rsid w:val="008D1045"/>
    <w:rsid w:val="008D11C0"/>
    <w:rsid w:val="008D46E3"/>
    <w:rsid w:val="008E045D"/>
    <w:rsid w:val="008E5277"/>
    <w:rsid w:val="008E5996"/>
    <w:rsid w:val="00901727"/>
    <w:rsid w:val="00901AE1"/>
    <w:rsid w:val="0091351E"/>
    <w:rsid w:val="009205B4"/>
    <w:rsid w:val="00923482"/>
    <w:rsid w:val="00937F31"/>
    <w:rsid w:val="009426A6"/>
    <w:rsid w:val="0094330C"/>
    <w:rsid w:val="00945ECF"/>
    <w:rsid w:val="009471D5"/>
    <w:rsid w:val="0095084C"/>
    <w:rsid w:val="009517D7"/>
    <w:rsid w:val="00954B93"/>
    <w:rsid w:val="00955B59"/>
    <w:rsid w:val="00956859"/>
    <w:rsid w:val="00960DD0"/>
    <w:rsid w:val="009641BF"/>
    <w:rsid w:val="00972013"/>
    <w:rsid w:val="00972741"/>
    <w:rsid w:val="00980C19"/>
    <w:rsid w:val="00981F72"/>
    <w:rsid w:val="00992262"/>
    <w:rsid w:val="009926BC"/>
    <w:rsid w:val="009A4319"/>
    <w:rsid w:val="009A6B93"/>
    <w:rsid w:val="009A6C3F"/>
    <w:rsid w:val="009A6E9C"/>
    <w:rsid w:val="009B6EE0"/>
    <w:rsid w:val="009B73F2"/>
    <w:rsid w:val="009C02B1"/>
    <w:rsid w:val="009C07ED"/>
    <w:rsid w:val="009C0FD8"/>
    <w:rsid w:val="009C12BD"/>
    <w:rsid w:val="009C50FE"/>
    <w:rsid w:val="009D34EA"/>
    <w:rsid w:val="009D3963"/>
    <w:rsid w:val="009D3C51"/>
    <w:rsid w:val="009F010D"/>
    <w:rsid w:val="009F051C"/>
    <w:rsid w:val="009F1A72"/>
    <w:rsid w:val="009F2046"/>
    <w:rsid w:val="009F514F"/>
    <w:rsid w:val="009F6AA2"/>
    <w:rsid w:val="00A027CE"/>
    <w:rsid w:val="00A03E75"/>
    <w:rsid w:val="00A1382A"/>
    <w:rsid w:val="00A14A2A"/>
    <w:rsid w:val="00A14EA0"/>
    <w:rsid w:val="00A1518F"/>
    <w:rsid w:val="00A160AC"/>
    <w:rsid w:val="00A2043A"/>
    <w:rsid w:val="00A20DA0"/>
    <w:rsid w:val="00A31F07"/>
    <w:rsid w:val="00A362CA"/>
    <w:rsid w:val="00A37141"/>
    <w:rsid w:val="00A372EC"/>
    <w:rsid w:val="00A43E8A"/>
    <w:rsid w:val="00A45322"/>
    <w:rsid w:val="00A45FCE"/>
    <w:rsid w:val="00A52687"/>
    <w:rsid w:val="00A56D96"/>
    <w:rsid w:val="00A632A5"/>
    <w:rsid w:val="00A72C03"/>
    <w:rsid w:val="00A75671"/>
    <w:rsid w:val="00A75A18"/>
    <w:rsid w:val="00A773CC"/>
    <w:rsid w:val="00A90305"/>
    <w:rsid w:val="00A9106D"/>
    <w:rsid w:val="00A9278D"/>
    <w:rsid w:val="00A9318B"/>
    <w:rsid w:val="00A94AC1"/>
    <w:rsid w:val="00A955B8"/>
    <w:rsid w:val="00A95B87"/>
    <w:rsid w:val="00AA4EE5"/>
    <w:rsid w:val="00AA708D"/>
    <w:rsid w:val="00AB1821"/>
    <w:rsid w:val="00AB18B7"/>
    <w:rsid w:val="00AB2B86"/>
    <w:rsid w:val="00AB2D1C"/>
    <w:rsid w:val="00AB37AF"/>
    <w:rsid w:val="00AB426A"/>
    <w:rsid w:val="00AB58A1"/>
    <w:rsid w:val="00AC08A9"/>
    <w:rsid w:val="00AC1076"/>
    <w:rsid w:val="00AC607C"/>
    <w:rsid w:val="00AD2BAB"/>
    <w:rsid w:val="00AD2C15"/>
    <w:rsid w:val="00AD335D"/>
    <w:rsid w:val="00AD4682"/>
    <w:rsid w:val="00AD6DE9"/>
    <w:rsid w:val="00AD74BB"/>
    <w:rsid w:val="00AE0956"/>
    <w:rsid w:val="00AE3025"/>
    <w:rsid w:val="00AE7331"/>
    <w:rsid w:val="00AF6496"/>
    <w:rsid w:val="00AF792B"/>
    <w:rsid w:val="00B13E83"/>
    <w:rsid w:val="00B27331"/>
    <w:rsid w:val="00B31006"/>
    <w:rsid w:val="00B439B9"/>
    <w:rsid w:val="00B464A9"/>
    <w:rsid w:val="00B50CCC"/>
    <w:rsid w:val="00B53597"/>
    <w:rsid w:val="00B55D5E"/>
    <w:rsid w:val="00B57AEE"/>
    <w:rsid w:val="00B57CD1"/>
    <w:rsid w:val="00B621D5"/>
    <w:rsid w:val="00B717BA"/>
    <w:rsid w:val="00B72E29"/>
    <w:rsid w:val="00B734CD"/>
    <w:rsid w:val="00B750D3"/>
    <w:rsid w:val="00B827C9"/>
    <w:rsid w:val="00B82C25"/>
    <w:rsid w:val="00B8781F"/>
    <w:rsid w:val="00B92B81"/>
    <w:rsid w:val="00B94516"/>
    <w:rsid w:val="00B95C31"/>
    <w:rsid w:val="00BA52BF"/>
    <w:rsid w:val="00BA7601"/>
    <w:rsid w:val="00BB1EE0"/>
    <w:rsid w:val="00BB20E7"/>
    <w:rsid w:val="00BB2855"/>
    <w:rsid w:val="00BC1CA0"/>
    <w:rsid w:val="00BC7909"/>
    <w:rsid w:val="00BD19C1"/>
    <w:rsid w:val="00BD25B8"/>
    <w:rsid w:val="00BE2013"/>
    <w:rsid w:val="00BE46F1"/>
    <w:rsid w:val="00BE5244"/>
    <w:rsid w:val="00BE5402"/>
    <w:rsid w:val="00BE68EC"/>
    <w:rsid w:val="00BF23D7"/>
    <w:rsid w:val="00BF3BAD"/>
    <w:rsid w:val="00BF5AF2"/>
    <w:rsid w:val="00C012E1"/>
    <w:rsid w:val="00C04200"/>
    <w:rsid w:val="00C06BB4"/>
    <w:rsid w:val="00C10D20"/>
    <w:rsid w:val="00C12E0C"/>
    <w:rsid w:val="00C14E97"/>
    <w:rsid w:val="00C21916"/>
    <w:rsid w:val="00C228D4"/>
    <w:rsid w:val="00C25449"/>
    <w:rsid w:val="00C26770"/>
    <w:rsid w:val="00C312D2"/>
    <w:rsid w:val="00C3313A"/>
    <w:rsid w:val="00C37A4C"/>
    <w:rsid w:val="00C457CA"/>
    <w:rsid w:val="00C45A28"/>
    <w:rsid w:val="00C505F5"/>
    <w:rsid w:val="00C57588"/>
    <w:rsid w:val="00C57FB7"/>
    <w:rsid w:val="00C60208"/>
    <w:rsid w:val="00C65F3F"/>
    <w:rsid w:val="00C66595"/>
    <w:rsid w:val="00C666CB"/>
    <w:rsid w:val="00C72414"/>
    <w:rsid w:val="00C72DCB"/>
    <w:rsid w:val="00C8421C"/>
    <w:rsid w:val="00C848CB"/>
    <w:rsid w:val="00C8667B"/>
    <w:rsid w:val="00C86BE2"/>
    <w:rsid w:val="00C87E2D"/>
    <w:rsid w:val="00C90DD6"/>
    <w:rsid w:val="00C94406"/>
    <w:rsid w:val="00CA2834"/>
    <w:rsid w:val="00CA4CE3"/>
    <w:rsid w:val="00CA746C"/>
    <w:rsid w:val="00CB44E4"/>
    <w:rsid w:val="00CC317D"/>
    <w:rsid w:val="00CD05D5"/>
    <w:rsid w:val="00CD4F3F"/>
    <w:rsid w:val="00CE0482"/>
    <w:rsid w:val="00CE34BC"/>
    <w:rsid w:val="00CE55B8"/>
    <w:rsid w:val="00CF1286"/>
    <w:rsid w:val="00D02996"/>
    <w:rsid w:val="00D10159"/>
    <w:rsid w:val="00D2249D"/>
    <w:rsid w:val="00D23D57"/>
    <w:rsid w:val="00D25B53"/>
    <w:rsid w:val="00D26A00"/>
    <w:rsid w:val="00D311F8"/>
    <w:rsid w:val="00D32028"/>
    <w:rsid w:val="00D33019"/>
    <w:rsid w:val="00D35BE8"/>
    <w:rsid w:val="00D36308"/>
    <w:rsid w:val="00D36B52"/>
    <w:rsid w:val="00D377C8"/>
    <w:rsid w:val="00D41274"/>
    <w:rsid w:val="00D43BF3"/>
    <w:rsid w:val="00D4525F"/>
    <w:rsid w:val="00D465DF"/>
    <w:rsid w:val="00D573CD"/>
    <w:rsid w:val="00D5746B"/>
    <w:rsid w:val="00D70D82"/>
    <w:rsid w:val="00D71D82"/>
    <w:rsid w:val="00D767BB"/>
    <w:rsid w:val="00D82426"/>
    <w:rsid w:val="00D82D19"/>
    <w:rsid w:val="00D92681"/>
    <w:rsid w:val="00D939B0"/>
    <w:rsid w:val="00DA3C3D"/>
    <w:rsid w:val="00DA44C0"/>
    <w:rsid w:val="00DB16E0"/>
    <w:rsid w:val="00DB2DF9"/>
    <w:rsid w:val="00DB7E63"/>
    <w:rsid w:val="00DC2055"/>
    <w:rsid w:val="00DC3D43"/>
    <w:rsid w:val="00DC41C7"/>
    <w:rsid w:val="00DD3981"/>
    <w:rsid w:val="00DD715E"/>
    <w:rsid w:val="00DD71E8"/>
    <w:rsid w:val="00DD7946"/>
    <w:rsid w:val="00DD7F83"/>
    <w:rsid w:val="00DE10E5"/>
    <w:rsid w:val="00DE3FD0"/>
    <w:rsid w:val="00DE48C9"/>
    <w:rsid w:val="00DE6083"/>
    <w:rsid w:val="00DE7B52"/>
    <w:rsid w:val="00DF1925"/>
    <w:rsid w:val="00DF1B93"/>
    <w:rsid w:val="00DF41E0"/>
    <w:rsid w:val="00DF4BAC"/>
    <w:rsid w:val="00DF7CA2"/>
    <w:rsid w:val="00E020FB"/>
    <w:rsid w:val="00E048CD"/>
    <w:rsid w:val="00E0641E"/>
    <w:rsid w:val="00E06664"/>
    <w:rsid w:val="00E0668E"/>
    <w:rsid w:val="00E12314"/>
    <w:rsid w:val="00E20AD0"/>
    <w:rsid w:val="00E23E5E"/>
    <w:rsid w:val="00E25F34"/>
    <w:rsid w:val="00E304BC"/>
    <w:rsid w:val="00E314A4"/>
    <w:rsid w:val="00E32196"/>
    <w:rsid w:val="00E32853"/>
    <w:rsid w:val="00E33736"/>
    <w:rsid w:val="00E33B7E"/>
    <w:rsid w:val="00E34845"/>
    <w:rsid w:val="00E3622E"/>
    <w:rsid w:val="00E401F8"/>
    <w:rsid w:val="00E42932"/>
    <w:rsid w:val="00E44C34"/>
    <w:rsid w:val="00E46194"/>
    <w:rsid w:val="00E46425"/>
    <w:rsid w:val="00E47D0E"/>
    <w:rsid w:val="00E50AD0"/>
    <w:rsid w:val="00E51416"/>
    <w:rsid w:val="00E54908"/>
    <w:rsid w:val="00E554BC"/>
    <w:rsid w:val="00E65018"/>
    <w:rsid w:val="00E70462"/>
    <w:rsid w:val="00E72D69"/>
    <w:rsid w:val="00E8113C"/>
    <w:rsid w:val="00E81216"/>
    <w:rsid w:val="00E90C8D"/>
    <w:rsid w:val="00E94339"/>
    <w:rsid w:val="00E97563"/>
    <w:rsid w:val="00EA19B8"/>
    <w:rsid w:val="00EA1B78"/>
    <w:rsid w:val="00EA3AE3"/>
    <w:rsid w:val="00EA7981"/>
    <w:rsid w:val="00EB0B63"/>
    <w:rsid w:val="00EC1A2A"/>
    <w:rsid w:val="00EC265C"/>
    <w:rsid w:val="00EC3EF3"/>
    <w:rsid w:val="00EC7C0C"/>
    <w:rsid w:val="00ED1F8E"/>
    <w:rsid w:val="00ED25B0"/>
    <w:rsid w:val="00ED5452"/>
    <w:rsid w:val="00ED61CB"/>
    <w:rsid w:val="00EE60A0"/>
    <w:rsid w:val="00EF2488"/>
    <w:rsid w:val="00EF415B"/>
    <w:rsid w:val="00EF5D6E"/>
    <w:rsid w:val="00EF61AD"/>
    <w:rsid w:val="00F0463A"/>
    <w:rsid w:val="00F06A72"/>
    <w:rsid w:val="00F06C6A"/>
    <w:rsid w:val="00F136F0"/>
    <w:rsid w:val="00F17398"/>
    <w:rsid w:val="00F20BBB"/>
    <w:rsid w:val="00F27553"/>
    <w:rsid w:val="00F305A0"/>
    <w:rsid w:val="00F30B5C"/>
    <w:rsid w:val="00F30E1D"/>
    <w:rsid w:val="00F34AE2"/>
    <w:rsid w:val="00F364C3"/>
    <w:rsid w:val="00F43BD8"/>
    <w:rsid w:val="00F4547D"/>
    <w:rsid w:val="00F55879"/>
    <w:rsid w:val="00F562F3"/>
    <w:rsid w:val="00F6242E"/>
    <w:rsid w:val="00F658E3"/>
    <w:rsid w:val="00F66927"/>
    <w:rsid w:val="00F67BC3"/>
    <w:rsid w:val="00F70D97"/>
    <w:rsid w:val="00F71A3D"/>
    <w:rsid w:val="00F73EC9"/>
    <w:rsid w:val="00F74B89"/>
    <w:rsid w:val="00F75133"/>
    <w:rsid w:val="00F8024A"/>
    <w:rsid w:val="00F867DE"/>
    <w:rsid w:val="00F93767"/>
    <w:rsid w:val="00FA3899"/>
    <w:rsid w:val="00FA4909"/>
    <w:rsid w:val="00FA6751"/>
    <w:rsid w:val="00FA7350"/>
    <w:rsid w:val="00FA7575"/>
    <w:rsid w:val="00FB1048"/>
    <w:rsid w:val="00FB2C0E"/>
    <w:rsid w:val="00FB62C4"/>
    <w:rsid w:val="00FB7701"/>
    <w:rsid w:val="00FC1096"/>
    <w:rsid w:val="00FC6835"/>
    <w:rsid w:val="00FC7016"/>
    <w:rsid w:val="00FD0B66"/>
    <w:rsid w:val="00FD163F"/>
    <w:rsid w:val="00FD1AC5"/>
    <w:rsid w:val="00FD1D2C"/>
    <w:rsid w:val="00FD4B63"/>
    <w:rsid w:val="00FD51D5"/>
    <w:rsid w:val="00FD5BC7"/>
    <w:rsid w:val="00FD5CF0"/>
    <w:rsid w:val="00FE0F20"/>
    <w:rsid w:val="00FE35FE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22232"/>
  <w15:docId w15:val="{E1A7F285-2CB4-4D28-B687-CCCAA861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AU" w:eastAsia="zh-CN"/>
    </w:rPr>
  </w:style>
  <w:style w:type="paragraph" w:styleId="Heading1">
    <w:name w:val="heading 1"/>
    <w:basedOn w:val="IEEEHeading1"/>
    <w:next w:val="Normal"/>
    <w:link w:val="Heading1Char"/>
    <w:uiPriority w:val="9"/>
    <w:qFormat/>
    <w:rsid w:val="000C5635"/>
    <w:pPr>
      <w:numPr>
        <w:numId w:val="0"/>
      </w:numPr>
      <w:jc w:val="left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C5635"/>
    <w:pPr>
      <w:outlineLvl w:val="1"/>
    </w:pPr>
  </w:style>
  <w:style w:type="paragraph" w:styleId="Heading3">
    <w:name w:val="heading 3"/>
    <w:basedOn w:val="IEEEHeading1"/>
    <w:next w:val="Normal"/>
    <w:qFormat/>
    <w:rsid w:val="000C5635"/>
    <w:pPr>
      <w:numPr>
        <w:numId w:val="0"/>
      </w:numPr>
      <w:jc w:val="left"/>
      <w:outlineLvl w:val="2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081EBE"/>
    <w:pPr>
      <w:adjustRightInd w:val="0"/>
      <w:snapToGrid w:val="0"/>
      <w:spacing w:before="120" w:after="120"/>
      <w:jc w:val="center"/>
    </w:pPr>
    <w:rPr>
      <w:rFonts w:eastAsia="Times New Roman"/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081EBE"/>
    <w:pPr>
      <w:spacing w:after="60"/>
      <w:jc w:val="center"/>
    </w:pPr>
    <w:rPr>
      <w:rFonts w:eastAsia="Times New Roman"/>
      <w:i/>
      <w:sz w:val="20"/>
      <w:lang w:val="en-GB" w:eastAsia="en-GB"/>
    </w:rPr>
  </w:style>
  <w:style w:type="paragraph" w:customStyle="1" w:styleId="IEEEHeading2">
    <w:name w:val="IEEE Heading 2"/>
    <w:basedOn w:val="Normal"/>
    <w:next w:val="IEEEParagraph"/>
    <w:rsid w:val="00273D2C"/>
    <w:pPr>
      <w:numPr>
        <w:numId w:val="3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EEEAuthorEmail">
    <w:name w:val="IEEE Author Email"/>
    <w:next w:val="IEEEAuthorAffiliation"/>
    <w:rsid w:val="00081EBE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D41274"/>
    <w:rPr>
      <w:i/>
    </w:rPr>
  </w:style>
  <w:style w:type="character" w:customStyle="1" w:styleId="IEEEAbstractHeadingChar">
    <w:name w:val="IEEE Abstract Heading Char"/>
    <w:link w:val="IEEEAbstractHeading"/>
    <w:rsid w:val="00D41274"/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EEEAbtract">
    <w:name w:val="IEEE Abtract"/>
    <w:basedOn w:val="Normal"/>
    <w:next w:val="Normal"/>
    <w:link w:val="IEEEAbtractChar"/>
    <w:rsid w:val="00D41274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rsid w:val="00D41274"/>
    <w:rPr>
      <w:rFonts w:eastAsia="SimSun"/>
      <w:b/>
      <w:sz w:val="18"/>
      <w:szCs w:val="24"/>
      <w:lang w:val="en-GB" w:eastAsia="en-GB" w:bidi="ar-SA"/>
    </w:rPr>
  </w:style>
  <w:style w:type="paragraph" w:customStyle="1" w:styleId="IEEEParagraph">
    <w:name w:val="IEEE Paragraph"/>
    <w:basedOn w:val="Normal"/>
    <w:link w:val="IEEEParagraphChar"/>
    <w:rsid w:val="004A6605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EEEHeading1">
    <w:name w:val="IEEE Heading 1"/>
    <w:basedOn w:val="Normal"/>
    <w:next w:val="IEEEParagraph"/>
    <w:rsid w:val="00273D2C"/>
    <w:pPr>
      <w:numPr>
        <w:numId w:val="7"/>
      </w:numPr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table" w:styleId="TableGrid">
    <w:name w:val="Table Grid"/>
    <w:basedOn w:val="TableNormal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TableCell">
    <w:name w:val="IEEE Table Cell"/>
    <w:basedOn w:val="IEEEParagraph"/>
    <w:rsid w:val="00331F84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rsid w:val="00E32853"/>
    <w:pPr>
      <w:adjustRightInd w:val="0"/>
      <w:snapToGri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link w:val="IEEEHeading3Char"/>
    <w:rsid w:val="00321304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paragraph" w:customStyle="1" w:styleId="IEEETableCaption">
    <w:name w:val="IEEE Table Caption"/>
    <w:basedOn w:val="Normal"/>
    <w:next w:val="IEEEParagraph"/>
    <w:rsid w:val="00A45FCE"/>
    <w:pPr>
      <w:spacing w:before="120" w:after="120"/>
      <w:jc w:val="center"/>
    </w:pPr>
    <w:rPr>
      <w:smallCaps/>
      <w:sz w:val="16"/>
    </w:rPr>
  </w:style>
  <w:style w:type="paragraph" w:styleId="Caption">
    <w:name w:val="caption"/>
    <w:basedOn w:val="Normal"/>
    <w:next w:val="Normal"/>
    <w:uiPriority w:val="35"/>
    <w:qFormat/>
    <w:rsid w:val="00426595"/>
    <w:pPr>
      <w:spacing w:before="120" w:after="120"/>
      <w:jc w:val="center"/>
    </w:pPr>
    <w:rPr>
      <w:bCs/>
      <w:smallCaps/>
      <w:sz w:val="18"/>
      <w:szCs w:val="18"/>
    </w:rPr>
  </w:style>
  <w:style w:type="character" w:customStyle="1" w:styleId="IEEEParagraphChar">
    <w:name w:val="IEEE Paragraph Char"/>
    <w:link w:val="IEEEParagraph"/>
    <w:rsid w:val="004A6605"/>
    <w:rPr>
      <w:rFonts w:eastAsia="SimSun"/>
      <w:sz w:val="24"/>
      <w:szCs w:val="24"/>
      <w:lang w:val="en-AU" w:eastAsia="zh-CN" w:bidi="ar-SA"/>
    </w:rPr>
  </w:style>
  <w:style w:type="numbering" w:customStyle="1" w:styleId="IEEEBullet1">
    <w:name w:val="IEEE Bullet 1"/>
    <w:basedOn w:val="NoList"/>
    <w:rsid w:val="00955B59"/>
    <w:pPr>
      <w:numPr>
        <w:numId w:val="5"/>
      </w:numPr>
    </w:pPr>
  </w:style>
  <w:style w:type="paragraph" w:customStyle="1" w:styleId="IEEEFigureCaptionSingle-Line">
    <w:name w:val="IEEE Figure Caption Single-Line"/>
    <w:basedOn w:val="IEEETableCaption"/>
    <w:next w:val="IEEEParagraph"/>
    <w:rsid w:val="00FA4909"/>
    <w:rPr>
      <w:smallCaps w:val="0"/>
    </w:rPr>
  </w:style>
  <w:style w:type="character" w:customStyle="1" w:styleId="IEEEHeading3Char">
    <w:name w:val="IEEE Heading 3 Char"/>
    <w:link w:val="IEEEHeading3"/>
    <w:rsid w:val="00321304"/>
    <w:rPr>
      <w:i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rsid w:val="00D36B52"/>
    <w:pPr>
      <w:jc w:val="center"/>
    </w:pPr>
  </w:style>
  <w:style w:type="paragraph" w:customStyle="1" w:styleId="IEEEReferenceItem">
    <w:name w:val="IEEE Reference Item"/>
    <w:basedOn w:val="Normal"/>
    <w:rsid w:val="00CD4F3F"/>
    <w:pPr>
      <w:numPr>
        <w:numId w:val="8"/>
      </w:numPr>
      <w:adjustRightInd w:val="0"/>
      <w:snapToGrid w:val="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rsid w:val="00D36B52"/>
    <w:pPr>
      <w:jc w:val="both"/>
    </w:pPr>
  </w:style>
  <w:style w:type="paragraph" w:customStyle="1" w:styleId="IEEETableHeaderCentered">
    <w:name w:val="IEEE Table Header Centered"/>
    <w:basedOn w:val="IEEETableCell"/>
    <w:rsid w:val="00D36B52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D36B52"/>
    <w:rPr>
      <w:b/>
      <w:bCs/>
    </w:rPr>
  </w:style>
  <w:style w:type="character" w:customStyle="1" w:styleId="shorttext">
    <w:name w:val="short_text"/>
    <w:basedOn w:val="DefaultParagraphFont"/>
    <w:rsid w:val="00140FB9"/>
  </w:style>
  <w:style w:type="character" w:customStyle="1" w:styleId="longtext">
    <w:name w:val="long_text"/>
    <w:basedOn w:val="DefaultParagraphFont"/>
    <w:rsid w:val="00140FB9"/>
  </w:style>
  <w:style w:type="character" w:customStyle="1" w:styleId="mediumtext">
    <w:name w:val="medium_text"/>
    <w:basedOn w:val="DefaultParagraphFont"/>
    <w:rsid w:val="004B7F34"/>
  </w:style>
  <w:style w:type="character" w:styleId="Hyperlink">
    <w:name w:val="Hyperlink"/>
    <w:rsid w:val="008A15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6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5612"/>
    <w:rPr>
      <w:rFonts w:ascii="Tahoma" w:hAnsi="Tahoma" w:cs="Tahoma"/>
      <w:sz w:val="16"/>
      <w:szCs w:val="16"/>
      <w:lang w:val="en-AU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65799B"/>
  </w:style>
  <w:style w:type="character" w:customStyle="1" w:styleId="FootnoteTextChar">
    <w:name w:val="Footnote Text Char"/>
    <w:link w:val="FootnoteText"/>
    <w:uiPriority w:val="99"/>
    <w:rsid w:val="0065799B"/>
    <w:rPr>
      <w:sz w:val="24"/>
      <w:szCs w:val="24"/>
      <w:lang w:val="en-AU" w:eastAsia="zh-CN"/>
    </w:rPr>
  </w:style>
  <w:style w:type="character" w:styleId="FootnoteReference">
    <w:name w:val="footnote reference"/>
    <w:uiPriority w:val="99"/>
    <w:unhideWhenUsed/>
    <w:rsid w:val="006579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81F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F72"/>
    <w:rPr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981F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F72"/>
    <w:rPr>
      <w:sz w:val="24"/>
      <w:szCs w:val="24"/>
      <w:lang w:val="en-AU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0C5635"/>
    <w:rPr>
      <w:b/>
      <w:smallCaps/>
      <w:szCs w:val="24"/>
      <w:lang w:val="en-AU" w:eastAsia="zh-CN"/>
    </w:rPr>
  </w:style>
  <w:style w:type="paragraph" w:styleId="Bibliography">
    <w:name w:val="Bibliography"/>
    <w:basedOn w:val="Normal"/>
    <w:next w:val="Normal"/>
    <w:uiPriority w:val="37"/>
    <w:unhideWhenUsed/>
    <w:rsid w:val="00A372EC"/>
  </w:style>
  <w:style w:type="table" w:customStyle="1" w:styleId="TableGrid0">
    <w:name w:val="TableGrid"/>
    <w:rsid w:val="0005562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stract">
    <w:name w:val="Abstract"/>
    <w:basedOn w:val="IEEEAbtract"/>
    <w:qFormat/>
    <w:rsid w:val="00426595"/>
    <w:rPr>
      <w:b w:val="0"/>
      <w:i/>
    </w:rPr>
  </w:style>
  <w:style w:type="paragraph" w:customStyle="1" w:styleId="AbstractTitle">
    <w:name w:val="Abstract Title"/>
    <w:basedOn w:val="Abstract"/>
    <w:qFormat/>
    <w:rsid w:val="00426595"/>
  </w:style>
  <w:style w:type="paragraph" w:customStyle="1" w:styleId="AbstrakJudul">
    <w:name w:val="Abstrak Judul"/>
    <w:basedOn w:val="IEEEAbtract"/>
    <w:qFormat/>
    <w:rsid w:val="00426595"/>
    <w:rPr>
      <w:sz w:val="20"/>
      <w:szCs w:val="20"/>
    </w:rPr>
  </w:style>
  <w:style w:type="paragraph" w:customStyle="1" w:styleId="Abstrak">
    <w:name w:val="Abstrak"/>
    <w:basedOn w:val="AbstrakJudul"/>
    <w:qFormat/>
    <w:rsid w:val="00426595"/>
    <w:rPr>
      <w:b w:val="0"/>
      <w:sz w:val="18"/>
      <w:shd w:val="clear" w:color="auto" w:fill="FFFFFF"/>
    </w:rPr>
  </w:style>
  <w:style w:type="paragraph" w:customStyle="1" w:styleId="JudulBab">
    <w:name w:val="Judul Bab"/>
    <w:basedOn w:val="Heading1"/>
    <w:qFormat/>
    <w:rsid w:val="00426595"/>
  </w:style>
  <w:style w:type="paragraph" w:customStyle="1" w:styleId="Isi">
    <w:name w:val="Isi"/>
    <w:basedOn w:val="IEEEParagraph"/>
    <w:qFormat/>
    <w:rsid w:val="00426595"/>
    <w:rPr>
      <w:shd w:val="clear" w:color="auto" w:fill="FFFFFF"/>
      <w:lang w:val="sv-SE"/>
    </w:rPr>
  </w:style>
  <w:style w:type="paragraph" w:customStyle="1" w:styleId="JudulSubBab1">
    <w:name w:val="Judul SubBab 1"/>
    <w:basedOn w:val="IEEEHeading2"/>
    <w:qFormat/>
    <w:rsid w:val="00781D68"/>
    <w:rPr>
      <w:b/>
    </w:rPr>
  </w:style>
  <w:style w:type="paragraph" w:customStyle="1" w:styleId="JudulSubBab2">
    <w:name w:val="Judul SubBab 2"/>
    <w:basedOn w:val="IEEEParagraph"/>
    <w:qFormat/>
    <w:rsid w:val="00426595"/>
    <w:pPr>
      <w:numPr>
        <w:ilvl w:val="1"/>
        <w:numId w:val="11"/>
      </w:numPr>
    </w:pPr>
    <w:rPr>
      <w:b/>
      <w:i/>
      <w:lang w:val="sv-SE"/>
    </w:rPr>
  </w:style>
  <w:style w:type="paragraph" w:customStyle="1" w:styleId="Referensi">
    <w:name w:val="Referensi"/>
    <w:basedOn w:val="Bibliography"/>
    <w:qFormat/>
    <w:rsid w:val="00D36308"/>
    <w:pPr>
      <w:ind w:left="360" w:hanging="360"/>
      <w:jc w:val="both"/>
    </w:pPr>
    <w:rPr>
      <w:noProof/>
      <w:sz w:val="20"/>
      <w:szCs w:val="20"/>
      <w:lang w:val="sv-SE"/>
    </w:rPr>
  </w:style>
  <w:style w:type="paragraph" w:customStyle="1" w:styleId="Persamaan">
    <w:name w:val="Persamaan"/>
    <w:basedOn w:val="IEEEParagraph"/>
    <w:qFormat/>
    <w:rsid w:val="00D36308"/>
    <w:pPr>
      <w:tabs>
        <w:tab w:val="center" w:pos="2552"/>
        <w:tab w:val="right" w:pos="4962"/>
      </w:tabs>
      <w:ind w:firstLine="0"/>
    </w:pPr>
  </w:style>
  <w:style w:type="paragraph" w:customStyle="1" w:styleId="JudulPaper">
    <w:name w:val="Judul Paper"/>
    <w:basedOn w:val="IEEETitle"/>
    <w:qFormat/>
    <w:rsid w:val="00D36308"/>
    <w:rPr>
      <w:sz w:val="36"/>
      <w:shd w:val="clear" w:color="auto" w:fill="FFFFFF"/>
      <w:lang w:val="en-US"/>
    </w:rPr>
  </w:style>
  <w:style w:type="paragraph" w:customStyle="1" w:styleId="Penulis">
    <w:name w:val="Penulis"/>
    <w:basedOn w:val="IEEEAuthorName"/>
    <w:qFormat/>
    <w:rsid w:val="00D36308"/>
    <w:rPr>
      <w:lang w:val="en-US"/>
    </w:rPr>
  </w:style>
  <w:style w:type="paragraph" w:customStyle="1" w:styleId="AlamatPenulis">
    <w:name w:val="AlamatPenulis"/>
    <w:basedOn w:val="IEEEAuthorAffiliation"/>
    <w:qFormat/>
    <w:rsid w:val="00D36308"/>
  </w:style>
  <w:style w:type="paragraph" w:customStyle="1" w:styleId="emailPenulis">
    <w:name w:val="emailPenulis"/>
    <w:basedOn w:val="IEEEAuthorEmail"/>
    <w:qFormat/>
    <w:rsid w:val="00D36308"/>
    <w:rPr>
      <w:rFonts w:ascii="Times New Roman" w:hAnsi="Times New Roman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6308"/>
    <w:rPr>
      <w:color w:val="808080"/>
      <w:shd w:val="clear" w:color="auto" w:fill="E6E6E6"/>
    </w:rPr>
  </w:style>
  <w:style w:type="paragraph" w:customStyle="1" w:styleId="GambaratauTabel">
    <w:name w:val="Gambar atau Tabel"/>
    <w:basedOn w:val="Normal"/>
    <w:qFormat/>
    <w:rsid w:val="00D36308"/>
    <w:pPr>
      <w:keepNext/>
      <w:spacing w:line="480" w:lineRule="auto"/>
      <w:jc w:val="center"/>
    </w:pPr>
    <w:rPr>
      <w:noProof/>
    </w:rPr>
  </w:style>
  <w:style w:type="paragraph" w:styleId="ListParagraph">
    <w:name w:val="List Paragraph"/>
    <w:basedOn w:val="Normal"/>
    <w:uiPriority w:val="34"/>
    <w:qFormat/>
    <w:rsid w:val="008D46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92FD9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elementor-icon-box-description">
    <w:name w:val="elementor-icon-box-description"/>
    <w:basedOn w:val="Normal"/>
    <w:rsid w:val="00892FD9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6B9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1A50"/>
    <w:rPr>
      <w:color w:val="808080"/>
    </w:rPr>
  </w:style>
  <w:style w:type="character" w:styleId="Emphasis">
    <w:name w:val="Emphasis"/>
    <w:basedOn w:val="DefaultParagraphFont"/>
    <w:uiPriority w:val="20"/>
    <w:qFormat/>
    <w:rsid w:val="00864A78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7D5515"/>
  </w:style>
  <w:style w:type="character" w:styleId="UnresolvedMention">
    <w:name w:val="Unresolved Mention"/>
    <w:basedOn w:val="DefaultParagraphFont"/>
    <w:uiPriority w:val="99"/>
    <w:semiHidden/>
    <w:unhideWhenUsed/>
    <w:rsid w:val="00EA7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4%20Koleksi%20Perpustakaan\04.10%20e-Jurnal%20Universitas%20Bakrie\08%20Journal%20Entrepreneurship,%20Managemen%20and%20Industry%20(JEMI)\DLL\Template_Jemi-Rev%200-1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Zak08</b:Tag>
    <b:SourceType>JournalArticle</b:SourceType>
    <b:Guid>{9ED0BED0-7F1A-40B8-A62D-BF5EDC94EC79}</b:Guid>
    <b:Title>External and Internal Factors Affecting the Product and Business Process innovation</b:Title>
    <b:Year>2008</b:Year>
    <b:Author>
      <b:Author>
        <b:NameList>
          <b:Person>
            <b:Last>Zakic</b:Last>
            <b:First>N.</b:First>
            <b:Middle>Javonovic, A.</b:Middle>
          </b:Person>
          <b:Person>
            <b:Last>Stamatovic</b:Last>
            <b:First>M.</b:First>
          </b:Person>
        </b:NameList>
      </b:Author>
    </b:Author>
    <b:JournalName>Economics and Organization, 5, 1</b:JournalName>
    <b:Pages>17-29</b:Pages>
    <b:RefOrder>1</b:RefOrder>
  </b:Source>
  <b:Source>
    <b:Tag>Web91</b:Tag>
    <b:SourceType>JournalArticle</b:SourceType>
    <b:Guid>{A10581F3-A92E-41E3-ACCA-5FF6272EE78D}</b:Guid>
    <b:Author>
      <b:Author>
        <b:NameList>
          <b:Person>
            <b:Last>Weber</b:Last>
            <b:First>C.</b:First>
          </b:Person>
          <b:Person>
            <b:Last>Current</b:Last>
            <b:First>J.</b:First>
          </b:Person>
          <b:Person>
            <b:Last>Benton</b:Last>
            <b:First>W.C</b:First>
          </b:Person>
        </b:NameList>
      </b:Author>
    </b:Author>
    <b:Title>Vendor selection criteria and methods</b:Title>
    <b:JournalName>European Journal of Operational Research, Vol. 50 No. 1</b:JournalName>
    <b:Year>1991</b:Year>
    <b:Pages>pp. 2-18.</b:Pages>
    <b:RefOrder>2</b:RefOrder>
  </b:Source>
  <b:Source>
    <b:Tag>Unc00</b:Tag>
    <b:SourceType>JournalArticle</b:SourceType>
    <b:Guid>{BA7C9456-0EDB-4408-B8A7-B770B99E2EBB}</b:Guid>
    <b:Author>
      <b:Author>
        <b:NameList>
          <b:Person>
            <b:Last>Uncles</b:Last>
            <b:First>Mark</b:First>
          </b:Person>
        </b:NameList>
      </b:Author>
    </b:Author>
    <b:Title>“Market Orientation</b:Title>
    <b:Year>2000</b:Year>
    <b:JournalName>Australian Journal of Management. Vol.25,No.2.</b:JournalName>
    <b:RefOrder>3</b:RefOrder>
  </b:Source>
  <b:Source>
    <b:Tag>Uma05</b:Tag>
    <b:SourceType>Book</b:SourceType>
    <b:Guid>{69F61EAB-EFED-4BC5-AA49-99B9A0763EB0}</b:Guid>
    <b:Author>
      <b:Author>
        <b:NameList>
          <b:Person>
            <b:Last>Umar</b:Last>
            <b:First>Husain</b:First>
          </b:Person>
        </b:NameList>
      </b:Author>
    </b:Author>
    <b:Title>Riset Sumber Daya Manusia, Edisi Revisi </b:Title>
    <b:Year>2005</b:Year>
    <b:City>Jakarta. </b:City>
    <b:Publisher>PT. Gramedia Pustaka Utama</b:Publisher>
    <b:RefOrder>4</b:RefOrder>
  </b:Source>
  <b:Source>
    <b:Tag>Kem15</b:Tag>
    <b:SourceType>Report</b:SourceType>
    <b:Guid>{38E7198E-6746-40CF-A903-AE15349E8BB1}</b:Guid>
    <b:Author>
      <b:Author>
        <b:NameList>
          <b:Person>
            <b:Last>Kemenristekdikti</b:Last>
          </b:Person>
        </b:NameList>
      </b:Author>
    </b:Author>
    <b:Title>Laporan Kinerja Kementerian Riset, Teknologi, dan Pendidikan Tinggi</b:Title>
    <b:Year>2015</b:Year>
    <b:Publisher>Kemenristekdikti</b:Publisher>
    <b:City>Jakarta:</b:City>
    <b:RefOrder>5</b:RefOrder>
  </b:Source>
  <b:Source>
    <b:Tag>Koh90</b:Tag>
    <b:SourceType>JournalArticle</b:SourceType>
    <b:Guid>{A9CEBD9A-B318-49AD-B263-5DB7C036605F}</b:Guid>
    <b:Author>
      <b:Author>
        <b:NameList>
          <b:Person>
            <b:Last>Jaworski</b:Last>
            <b:First>Bernard.</b:First>
            <b:Middle>J</b:Middle>
          </b:Person>
          <b:Person>
            <b:Last>Kohli</b:Last>
            <b:First>Ajay.</b:First>
            <b:Middle>K</b:Middle>
          </b:Person>
        </b:NameList>
      </b:Author>
    </b:Author>
    <b:Title>Market Orientation: The Construct, Research Propositions, and Managerial Implications</b:Title>
    <b:Year>1993</b:Year>
    <b:JournalName>Journal of Marketing Vol. 54 (April 1990)</b:JournalName>
    <b:Pages>1-18</b:Pages>
    <b:RefOrder>6</b:RefOrder>
  </b:Source>
  <b:Source>
    <b:Tag>ITB16</b:Tag>
    <b:SourceType>Report</b:SourceType>
    <b:Guid>{403D3C8E-2CB6-4C99-BA4C-93A470F8B028}</b:Guid>
    <b:Author>
      <b:Author>
        <b:NameList>
          <b:Person>
            <b:Last>ITBCareerCenter</b:Last>
          </b:Person>
        </b:NameList>
      </b:Author>
    </b:Author>
    <b:Title>Tracer Study ITB 2016 Program Studi Manajemen</b:Title>
    <b:Year>2016</b:Year>
    <b:Publisher>Lembaga Kemahasiswaan ITB</b:Publisher>
    <b:City>Bandung</b:City>
    <b:RefOrder>7</b:RefOrder>
  </b:Source>
  <b:Source>
    <b:Tag>Hur98</b:Tag>
    <b:SourceType>JournalArticle</b:SourceType>
    <b:Guid>{9F426B2C-0C2C-40EE-A15F-0D52DE133A1F}</b:Guid>
    <b:Author>
      <b:Author>
        <b:NameList>
          <b:Person>
            <b:Last>Hurley</b:Last>
            <b:First>R.</b:First>
            <b:Middle>F., &amp; Hult, G. T. M.</b:Middle>
          </b:Person>
        </b:NameList>
      </b:Author>
    </b:Author>
    <b:Title>Innovation, Market Orientation, and Organizational Learning: An Integration and Empirical Examination.  https://doi.org/</b:Title>
    <b:JournalName>Journal of Marketing, 62(3), 42.</b:JournalName>
    <b:Year>1998</b:Year>
    <b:DOI>10.2307/1251742</b:DOI>
    <b:RefOrder>8</b:RefOrder>
  </b:Source>
  <b:Source>
    <b:Tag>Fer00</b:Tag>
    <b:SourceType>ArticleInAPeriodical</b:SourceType>
    <b:Guid>{5C21387E-7EBC-45D7-84BA-B0B166FF5146}</b:Guid>
    <b:Author>
      <b:Author>
        <b:NameList>
          <b:Person>
            <b:Last>Ferdinand</b:Last>
            <b:First>Augusty</b:First>
          </b:Person>
        </b:NameList>
      </b:Author>
    </b:Author>
    <b:Title>Manajemen Pemasaran : Sebuah Pendekatan Strategy</b:Title>
    <b:JournalName>Research Paper Serie. No. 01 . Program Magister Manajemen Universitas Diponegoro (Maret)</b:JournalName>
    <b:Year>2000</b:Year>
    <b:PeriodicalTitle>Research Paper Serie. No. 01 . Program Magister Manajemen Universitas Diponegoro</b:PeriodicalTitle>
    <b:Month>Maret</b:Month>
    <b:RefOrder>9</b:RefOrder>
  </b:Source>
  <b:Source>
    <b:Tag>Cra10</b:Tag>
    <b:SourceType>Book</b:SourceType>
    <b:Guid>{87EE26FA-539E-4CC1-A05C-14869B55178F}</b:Guid>
    <b:Title>New products management.</b:Title>
    <b:Year>2010</b:Year>
    <b:City>New York</b:City>
    <b:Publisher>McGraw-Hill Irwin</b:Publisher>
    <b:Author>
      <b:Author>
        <b:NameList>
          <b:Person>
            <b:Last>Crawford</b:Last>
            <b:First>M.</b:First>
          </b:Person>
          <b:Person>
            <b:Last>Benedetto</b:Last>
            <b:First>A.</b:First>
            <b:Middle>Di.</b:Middle>
          </b:Person>
        </b:NameList>
      </b:Author>
    </b:Author>
    <b:RefOrder>10</b:RefOrder>
  </b:Source>
</b:Sources>
</file>

<file path=customXml/itemProps1.xml><?xml version="1.0" encoding="utf-8"?>
<ds:datastoreItem xmlns:ds="http://schemas.openxmlformats.org/officeDocument/2006/customXml" ds:itemID="{3BEFEAE0-0168-41E9-ADCB-F4D86602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Template_Jemi-Rev 0-1.dotx</Template>
  <TotalTime>141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Jemi Paper Template in A4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Jemi Paper Template in A4</dc:title>
  <dc:subject>Template Jurnal</dc:subject>
  <dc:creator/>
  <dc:description>Style APA atau IEEE atau Havard</dc:description>
  <cp:lastModifiedBy>Samsung</cp:lastModifiedBy>
  <cp:revision>35</cp:revision>
  <cp:lastPrinted>2022-07-19T08:09:00Z</cp:lastPrinted>
  <dcterms:created xsi:type="dcterms:W3CDTF">2022-06-17T07:08:00Z</dcterms:created>
  <dcterms:modified xsi:type="dcterms:W3CDTF">2025-06-18T08:30:00Z</dcterms:modified>
  <cp:category>Template</cp:category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b5891bb1-7ee8-329a-a4d4-0878de23a737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